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536"/>
      </w:tblGrid>
      <w:tr w:rsidR="00A55709" w:rsidTr="006A6073">
        <w:trPr>
          <w:cantSplit/>
          <w:trHeight w:val="321"/>
        </w:trPr>
        <w:tc>
          <w:tcPr>
            <w:tcW w:w="1276" w:type="dxa"/>
          </w:tcPr>
          <w:p w:rsidR="00A55709" w:rsidRDefault="00A55709" w:rsidP="006A6073">
            <w:pPr>
              <w:pStyle w:val="Topptekst"/>
              <w:ind w:left="72"/>
              <w:jc w:val="both"/>
              <w:rPr>
                <w:rFonts w:cs="Arial"/>
              </w:rPr>
            </w:pPr>
            <w:r w:rsidRPr="000B17B9">
              <w:rPr>
                <w:rFonts w:cs="Arial"/>
                <w:noProof/>
                <w:lang w:eastAsia="nb-NO"/>
              </w:rPr>
              <w:drawing>
                <wp:inline distT="0" distB="0" distL="0" distR="0" wp14:anchorId="066DE467" wp14:editId="40E0068E">
                  <wp:extent cx="610678" cy="750498"/>
                  <wp:effectExtent l="19050" t="0" r="0" b="0"/>
                  <wp:docPr id="6" name="Bilde 3" descr="K:\Felles\Hjemmesiden\Kommunevåpen\Kommunevåpen Nord-O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Felles\Hjemmesiden\Kommunevåpen\Kommunevåpen Nord-O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78" cy="750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A55709" w:rsidRDefault="00A55709" w:rsidP="006A6073">
            <w:pPr>
              <w:rPr>
                <w:rFonts w:cs="Arial"/>
                <w:b/>
                <w:sz w:val="4"/>
                <w:szCs w:val="4"/>
              </w:rPr>
            </w:pPr>
          </w:p>
          <w:p w:rsidR="00A55709" w:rsidRDefault="00A55709" w:rsidP="006A6073">
            <w:pPr>
              <w:tabs>
                <w:tab w:val="left" w:pos="2782"/>
                <w:tab w:val="left" w:pos="3338"/>
              </w:tabs>
              <w:rPr>
                <w:rFonts w:cs="Arial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Nord-Odal kommune</w:t>
            </w:r>
            <w:r>
              <w:rPr>
                <w:rFonts w:cs="Arial"/>
                <w:sz w:val="32"/>
                <w:szCs w:val="32"/>
              </w:rPr>
              <w:t xml:space="preserve"> </w:t>
            </w:r>
          </w:p>
        </w:tc>
      </w:tr>
    </w:tbl>
    <w:p w:rsidR="001F222B" w:rsidRDefault="001F222B" w:rsidP="001F222B">
      <w:pPr>
        <w:shd w:val="clear" w:color="auto" w:fill="FFFFFF"/>
        <w:spacing w:after="210" w:line="240" w:lineRule="auto"/>
        <w:outlineLvl w:val="0"/>
        <w:rPr>
          <w:rFonts w:eastAsia="Times New Roman" w:cs="Times New Roman"/>
          <w:color w:val="3C3D48"/>
          <w:kern w:val="36"/>
          <w:sz w:val="54"/>
          <w:szCs w:val="54"/>
          <w:lang w:eastAsia="nb-NO"/>
        </w:rPr>
      </w:pPr>
    </w:p>
    <w:p w:rsidR="00FE7FB8" w:rsidRPr="00FE7FB8" w:rsidRDefault="001F222B" w:rsidP="00FE7FB8">
      <w:pPr>
        <w:pStyle w:val="Normal1"/>
        <w:spacing w:after="0" w:afterAutospacing="0"/>
        <w:rPr>
          <w:rFonts w:asciiTheme="minorHAnsi" w:hAnsiTheme="minorHAnsi"/>
          <w:sz w:val="22"/>
          <w:szCs w:val="22"/>
        </w:rPr>
      </w:pPr>
      <w:r w:rsidRPr="001F222B">
        <w:rPr>
          <w:color w:val="3C3D48"/>
          <w:kern w:val="36"/>
          <w:sz w:val="44"/>
          <w:szCs w:val="44"/>
        </w:rPr>
        <w:t xml:space="preserve">Rutine </w:t>
      </w:r>
      <w:r w:rsidR="00A24C75">
        <w:rPr>
          <w:color w:val="3C3D48"/>
          <w:kern w:val="36"/>
          <w:sz w:val="44"/>
          <w:szCs w:val="44"/>
        </w:rPr>
        <w:t>elevmapper/</w:t>
      </w:r>
      <w:r w:rsidRPr="001F222B">
        <w:rPr>
          <w:color w:val="3C3D48"/>
          <w:kern w:val="36"/>
          <w:sz w:val="44"/>
          <w:szCs w:val="44"/>
        </w:rPr>
        <w:t>el</w:t>
      </w:r>
      <w:r w:rsidR="00661B6A">
        <w:rPr>
          <w:color w:val="3C3D48"/>
          <w:kern w:val="36"/>
          <w:sz w:val="44"/>
          <w:szCs w:val="44"/>
        </w:rPr>
        <w:t>evsaker –</w:t>
      </w:r>
      <w:r w:rsidR="001E135B">
        <w:rPr>
          <w:color w:val="3C3D48"/>
          <w:kern w:val="36"/>
          <w:sz w:val="44"/>
          <w:szCs w:val="44"/>
        </w:rPr>
        <w:t xml:space="preserve"> samt</w:t>
      </w:r>
      <w:r w:rsidR="00661B6A">
        <w:rPr>
          <w:color w:val="3C3D48"/>
          <w:kern w:val="36"/>
          <w:sz w:val="44"/>
          <w:szCs w:val="44"/>
        </w:rPr>
        <w:t xml:space="preserve"> overgang fra barneskole</w:t>
      </w:r>
      <w:r w:rsidRPr="001F222B">
        <w:rPr>
          <w:color w:val="3C3D48"/>
          <w:kern w:val="36"/>
          <w:sz w:val="44"/>
          <w:szCs w:val="44"/>
        </w:rPr>
        <w:t xml:space="preserve"> til </w:t>
      </w:r>
      <w:r w:rsidR="00661B6A">
        <w:rPr>
          <w:color w:val="3C3D48"/>
          <w:kern w:val="36"/>
          <w:sz w:val="44"/>
          <w:szCs w:val="44"/>
        </w:rPr>
        <w:t>ungdoms</w:t>
      </w:r>
      <w:r w:rsidRPr="001F222B">
        <w:rPr>
          <w:color w:val="3C3D48"/>
          <w:kern w:val="36"/>
          <w:sz w:val="44"/>
          <w:szCs w:val="44"/>
        </w:rPr>
        <w:t xml:space="preserve">skole </w:t>
      </w:r>
      <w:r w:rsidR="00A55709" w:rsidRPr="001F222B">
        <w:rPr>
          <w:color w:val="3C3D48"/>
          <w:kern w:val="36"/>
          <w:sz w:val="44"/>
          <w:szCs w:val="44"/>
        </w:rPr>
        <w:br/>
      </w:r>
      <w:r>
        <w:rPr>
          <w:sz w:val="44"/>
          <w:szCs w:val="44"/>
        </w:rPr>
        <w:br/>
      </w:r>
      <w:r w:rsidR="00200DF4">
        <w:rPr>
          <w:rFonts w:asciiTheme="minorHAnsi" w:hAnsiTheme="minorHAnsi"/>
          <w:b/>
          <w:bCs/>
          <w:color w:val="000000"/>
          <w:sz w:val="22"/>
          <w:szCs w:val="22"/>
        </w:rPr>
        <w:t>Ordning av</w:t>
      </w:r>
      <w:r w:rsidR="00FE7FB8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  <w:r w:rsidR="00FF66D8">
        <w:rPr>
          <w:rFonts w:asciiTheme="minorHAnsi" w:hAnsiTheme="minorHAnsi"/>
          <w:b/>
          <w:bCs/>
          <w:color w:val="000000"/>
          <w:sz w:val="22"/>
          <w:szCs w:val="22"/>
        </w:rPr>
        <w:t>skolenes</w:t>
      </w:r>
      <w:r w:rsidR="00FE7FB8" w:rsidRPr="00FE7FB8">
        <w:rPr>
          <w:rFonts w:asciiTheme="minorHAnsi" w:hAnsiTheme="minorHAnsi"/>
          <w:b/>
          <w:bCs/>
          <w:color w:val="000000"/>
          <w:sz w:val="22"/>
          <w:szCs w:val="22"/>
        </w:rPr>
        <w:t xml:space="preserve"> fysiske elevmapper:</w:t>
      </w:r>
    </w:p>
    <w:p w:rsidR="00FE7FB8" w:rsidRPr="00FE7FB8" w:rsidRDefault="00FE7FB8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>Dokumentene skal:</w:t>
      </w:r>
    </w:p>
    <w:p w:rsidR="00FE7FB8" w:rsidRPr="00FE7FB8" w:rsidRDefault="00FE7FB8" w:rsidP="00FE7FB8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>legges i datorekkefølge</w:t>
      </w:r>
    </w:p>
    <w:p w:rsidR="00FE7FB8" w:rsidRPr="00FE7FB8" w:rsidRDefault="00FE7FB8" w:rsidP="00FE7FB8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>nummereres fortløpende</w:t>
      </w:r>
    </w:p>
    <w:p w:rsidR="00FE7FB8" w:rsidRPr="00FE7FB8" w:rsidRDefault="00FE7FB8" w:rsidP="00FE7FB8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>listeføres inn</w:t>
      </w:r>
    </w:p>
    <w:p w:rsidR="00FE7FB8" w:rsidRPr="00FE7FB8" w:rsidRDefault="00FE7FB8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>I den fysiske </w:t>
      </w:r>
      <w:r w:rsidR="00E06A3D">
        <w:rPr>
          <w:rFonts w:eastAsia="Times New Roman" w:cs="Times New Roman"/>
          <w:color w:val="000000"/>
          <w:lang w:eastAsia="nb-NO"/>
        </w:rPr>
        <w:t xml:space="preserve">elevmappen </w:t>
      </w:r>
      <w:r w:rsidR="00170D97">
        <w:rPr>
          <w:rFonts w:eastAsia="Times New Roman" w:cs="Times New Roman"/>
          <w:color w:val="000000"/>
          <w:lang w:eastAsia="nb-NO"/>
        </w:rPr>
        <w:t>kan</w:t>
      </w:r>
      <w:r w:rsidR="00E06A3D">
        <w:rPr>
          <w:rFonts w:eastAsia="Times New Roman" w:cs="Times New Roman"/>
          <w:color w:val="000000"/>
          <w:lang w:eastAsia="nb-NO"/>
        </w:rPr>
        <w:t xml:space="preserve"> </w:t>
      </w:r>
      <w:r w:rsidR="004F7252">
        <w:rPr>
          <w:rFonts w:eastAsia="Times New Roman" w:cs="Times New Roman"/>
          <w:color w:val="000000"/>
          <w:lang w:eastAsia="nb-NO"/>
        </w:rPr>
        <w:t>skolene</w:t>
      </w:r>
      <w:r w:rsidRPr="00FE7FB8">
        <w:rPr>
          <w:rFonts w:eastAsia="Times New Roman" w:cs="Times New Roman"/>
          <w:color w:val="000000"/>
          <w:lang w:eastAsia="nb-NO"/>
        </w:rPr>
        <w:t xml:space="preserve"> også oppbevare kopier fra de elektroniske mappene, vedrørende barn/elev. </w:t>
      </w:r>
      <w:r>
        <w:rPr>
          <w:rFonts w:eastAsia="Times New Roman" w:cs="Times New Roman"/>
          <w:color w:val="000000"/>
          <w:lang w:eastAsia="nb-NO"/>
        </w:rPr>
        <w:t xml:space="preserve">Disse skal merkes </w:t>
      </w:r>
      <w:r w:rsidR="00E06A3D">
        <w:rPr>
          <w:rFonts w:eastAsia="Times New Roman" w:cs="Times New Roman"/>
          <w:color w:val="000000"/>
          <w:lang w:eastAsia="nb-NO"/>
        </w:rPr>
        <w:t xml:space="preserve">med </w:t>
      </w:r>
      <w:r w:rsidR="004C259E">
        <w:rPr>
          <w:rFonts w:eastAsia="Times New Roman" w:cs="Times New Roman"/>
          <w:color w:val="000000"/>
          <w:lang w:eastAsia="nb-NO"/>
        </w:rPr>
        <w:t xml:space="preserve">«E» for å skille på elektronisk arkiv og det som bare er på papir. </w:t>
      </w:r>
    </w:p>
    <w:p w:rsidR="00FE7FB8" w:rsidRPr="00FE7FB8" w:rsidRDefault="00200DF4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b/>
          <w:bCs/>
          <w:color w:val="000000"/>
          <w:lang w:eastAsia="nb-NO"/>
        </w:rPr>
        <w:t>Innhold f</w:t>
      </w:r>
      <w:r w:rsidR="00FF66D8">
        <w:rPr>
          <w:rFonts w:eastAsia="Times New Roman" w:cs="Times New Roman"/>
          <w:b/>
          <w:bCs/>
          <w:color w:val="000000"/>
          <w:lang w:eastAsia="nb-NO"/>
        </w:rPr>
        <w:t>ysiske elevmapper, grunnskole</w:t>
      </w:r>
      <w:r w:rsidR="00FE7FB8" w:rsidRPr="00FE7FB8">
        <w:rPr>
          <w:rFonts w:eastAsia="Times New Roman" w:cs="Times New Roman"/>
          <w:b/>
          <w:bCs/>
          <w:color w:val="000000"/>
          <w:lang w:eastAsia="nb-NO"/>
        </w:rPr>
        <w:t> (ikke en del av det elektroniske arkivet)</w:t>
      </w:r>
    </w:p>
    <w:p w:rsidR="00FE7FB8" w:rsidRPr="00FE7FB8" w:rsidRDefault="00FE7FB8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 w:rsidRPr="00FE7FB8">
        <w:rPr>
          <w:rFonts w:eastAsia="Times New Roman" w:cs="Times New Roman"/>
          <w:color w:val="000000"/>
          <w:lang w:eastAsia="nb-NO"/>
        </w:rPr>
        <w:t xml:space="preserve">Dokumenter som </w:t>
      </w:r>
      <w:r w:rsidRPr="004C259E">
        <w:rPr>
          <w:rFonts w:eastAsia="Times New Roman" w:cs="Times New Roman"/>
          <w:b/>
          <w:i/>
          <w:color w:val="000000"/>
          <w:lang w:eastAsia="nb-NO"/>
        </w:rPr>
        <w:t>skal</w:t>
      </w:r>
      <w:r w:rsidRPr="004C259E">
        <w:rPr>
          <w:rFonts w:eastAsia="Times New Roman" w:cs="Times New Roman"/>
          <w:b/>
          <w:color w:val="000000"/>
          <w:lang w:eastAsia="nb-NO"/>
        </w:rPr>
        <w:t xml:space="preserve"> </w:t>
      </w:r>
      <w:r w:rsidRPr="00FE7FB8">
        <w:rPr>
          <w:rFonts w:eastAsia="Times New Roman" w:cs="Times New Roman"/>
          <w:color w:val="000000"/>
          <w:lang w:eastAsia="nb-NO"/>
        </w:rPr>
        <w:t>bevares:</w:t>
      </w:r>
    </w:p>
    <w:p w:rsidR="00FE7FB8" w:rsidRPr="00D20999" w:rsidRDefault="004C259E" w:rsidP="00FE7FB8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D20999">
        <w:rPr>
          <w:rFonts w:eastAsia="Times New Roman" w:cstheme="minorHAnsi"/>
          <w:color w:val="000000"/>
          <w:lang w:eastAsia="nb-NO"/>
        </w:rPr>
        <w:t>Notat/referat fra f</w:t>
      </w:r>
      <w:r w:rsidR="00FE7FB8" w:rsidRPr="00D20999">
        <w:rPr>
          <w:rFonts w:eastAsia="Times New Roman" w:cstheme="minorHAnsi"/>
          <w:color w:val="000000"/>
          <w:lang w:eastAsia="nb-NO"/>
        </w:rPr>
        <w:t>oreldresamtale</w:t>
      </w:r>
    </w:p>
    <w:p w:rsidR="00D20999" w:rsidRPr="00D20999" w:rsidRDefault="00D20999" w:rsidP="00D2099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D20999">
        <w:rPr>
          <w:rFonts w:eastAsia="Times New Roman" w:cstheme="minorHAnsi"/>
          <w:color w:val="000000"/>
          <w:lang w:eastAsia="nb-NO"/>
        </w:rPr>
        <w:t>Ulike tester og kartlegging</w:t>
      </w:r>
    </w:p>
    <w:p w:rsidR="00D20999" w:rsidRPr="00D20999" w:rsidRDefault="00D20999" w:rsidP="00D2099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D20999">
        <w:rPr>
          <w:rFonts w:eastAsia="Times New Roman" w:cstheme="minorHAnsi"/>
          <w:color w:val="000000"/>
          <w:lang w:eastAsia="nb-NO"/>
        </w:rPr>
        <w:t>Underveisvurdering, herunder utviklingssamtalen og halvårsvurdering</w:t>
      </w:r>
    </w:p>
    <w:p w:rsidR="00D20999" w:rsidRPr="00D20999" w:rsidRDefault="00D20999" w:rsidP="00D2099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D20999">
        <w:rPr>
          <w:rFonts w:eastAsia="Times New Roman" w:cstheme="minorHAnsi"/>
          <w:color w:val="000000"/>
          <w:lang w:eastAsia="nb-NO"/>
        </w:rPr>
        <w:t>Rådgiver/kontaktlærer/sosiallærers notater, dersom denne dokumentasjonen har, eller kan få, betydning for elevens skolegang</w:t>
      </w:r>
    </w:p>
    <w:p w:rsidR="00A24C75" w:rsidRPr="00FE7FB8" w:rsidRDefault="00A24C75" w:rsidP="00A24C75">
      <w:pPr>
        <w:pStyle w:val="Normal1"/>
        <w:spacing w:after="0" w:afterAutospacing="0"/>
        <w:rPr>
          <w:rFonts w:asciiTheme="minorHAnsi" w:hAnsiTheme="minorHAnsi"/>
          <w:sz w:val="22"/>
          <w:szCs w:val="22"/>
        </w:rPr>
      </w:pPr>
      <w:r>
        <w:rPr>
          <w:color w:val="000000"/>
        </w:rPr>
        <w:br/>
      </w:r>
      <w:r w:rsidR="00A879D3">
        <w:rPr>
          <w:rFonts w:asciiTheme="minorHAnsi" w:hAnsiTheme="minorHAnsi"/>
          <w:b/>
          <w:bCs/>
          <w:color w:val="000000"/>
          <w:sz w:val="22"/>
          <w:szCs w:val="22"/>
        </w:rPr>
        <w:t xml:space="preserve">Ordning av grunnskolens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elektroniske elevsaker</w:t>
      </w:r>
      <w:r w:rsidRPr="00FE7FB8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</w:p>
    <w:p w:rsidR="00FE7FB8" w:rsidRDefault="004751D1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>Kommunens elevsaker arkiveres i egen arkivdel «ELEVER» med ordningsprinsipp fødselsdato og søkbart navn</w:t>
      </w:r>
      <w:r w:rsidR="00E26936">
        <w:rPr>
          <w:rFonts w:eastAsia="Times New Roman" w:cs="Times New Roman"/>
          <w:lang w:eastAsia="nb-NO"/>
        </w:rPr>
        <w:t>/fødselsdato</w:t>
      </w:r>
      <w:r>
        <w:rPr>
          <w:rFonts w:eastAsia="Times New Roman" w:cs="Times New Roman"/>
          <w:lang w:eastAsia="nb-NO"/>
        </w:rPr>
        <w:t xml:space="preserve"> i tittellinje 2. </w:t>
      </w:r>
      <w:r w:rsidR="00A879D3">
        <w:rPr>
          <w:rFonts w:eastAsia="Times New Roman" w:cs="Times New Roman"/>
          <w:lang w:eastAsia="nb-NO"/>
        </w:rPr>
        <w:t>Elevsaker grunnskole har også egen sakstype «ELEV</w:t>
      </w:r>
      <w:r w:rsidR="009E2421">
        <w:rPr>
          <w:rFonts w:eastAsia="Times New Roman" w:cs="Times New Roman"/>
          <w:lang w:eastAsia="nb-NO"/>
        </w:rPr>
        <w:t xml:space="preserve">». </w:t>
      </w:r>
      <w:r w:rsidR="009E2421">
        <w:rPr>
          <w:rFonts w:eastAsia="Times New Roman" w:cs="Times New Roman"/>
          <w:lang w:eastAsia="nb-NO"/>
        </w:rPr>
        <w:br/>
      </w:r>
      <w:r w:rsidR="009E2421">
        <w:rPr>
          <w:rFonts w:eastAsia="Times New Roman" w:cs="Times New Roman"/>
          <w:lang w:eastAsia="nb-NO"/>
        </w:rPr>
        <w:br/>
        <w:t xml:space="preserve">Elevsakene er emnebasert, det vil si at et barn kan ha flere elektroniske elevsaker. </w:t>
      </w:r>
      <w:r w:rsidR="00334C52">
        <w:rPr>
          <w:rFonts w:eastAsia="Times New Roman" w:cs="Times New Roman"/>
          <w:lang w:eastAsia="nb-NO"/>
        </w:rPr>
        <w:t>De vanligste elevsaker er:</w:t>
      </w:r>
    </w:p>
    <w:p w:rsidR="00334C52" w:rsidRDefault="00334C52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 xml:space="preserve">Elevsak – Spesialundervisning </w:t>
      </w:r>
    </w:p>
    <w:p w:rsidR="00334C52" w:rsidRDefault="00334C52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>Elevsak – Barnevern</w:t>
      </w:r>
    </w:p>
    <w:p w:rsidR="00334C52" w:rsidRDefault="00334C52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 xml:space="preserve">Elevsak – Fagteam </w:t>
      </w:r>
    </w:p>
    <w:p w:rsidR="00334C52" w:rsidRDefault="00334C52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>Elevsak – Samarbeidsmøter</w:t>
      </w:r>
    </w:p>
    <w:p w:rsidR="00334C52" w:rsidRDefault="00334C52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 xml:space="preserve">Elevsak – Logopedi </w:t>
      </w:r>
    </w:p>
    <w:p w:rsidR="00334C52" w:rsidRDefault="00C41650" w:rsidP="00334C52">
      <w:pPr>
        <w:pStyle w:val="Listeavsnitt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>Elevsak – Sykdom/Skade</w:t>
      </w:r>
    </w:p>
    <w:p w:rsidR="00362DF3" w:rsidRPr="00E877C0" w:rsidRDefault="00C41650" w:rsidP="00E877C0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lastRenderedPageBreak/>
        <w:t xml:space="preserve">Viser også til egen rutine for alle typer elektroniske elevsaker grunnskole. </w:t>
      </w:r>
      <w:r w:rsidR="002A219A">
        <w:rPr>
          <w:rFonts w:eastAsia="Times New Roman" w:cs="Times New Roman"/>
          <w:lang w:eastAsia="nb-NO"/>
        </w:rPr>
        <w:t xml:space="preserve">Denne rutinen følger </w:t>
      </w:r>
      <w:r w:rsidR="003D4F14">
        <w:rPr>
          <w:rFonts w:eastAsia="Times New Roman" w:cs="Times New Roman"/>
          <w:lang w:eastAsia="nb-NO"/>
        </w:rPr>
        <w:t xml:space="preserve">vedlagt. </w:t>
      </w:r>
      <w:r w:rsidR="00E877C0">
        <w:rPr>
          <w:rFonts w:eastAsia="Times New Roman" w:cs="Times New Roman"/>
          <w:lang w:eastAsia="nb-NO"/>
        </w:rPr>
        <w:br/>
      </w:r>
    </w:p>
    <w:p w:rsidR="00FE7FB8" w:rsidRPr="00FE7FB8" w:rsidRDefault="00200DF4" w:rsidP="00FE7FB8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b/>
          <w:bCs/>
          <w:color w:val="000000"/>
          <w:lang w:eastAsia="nb-NO"/>
        </w:rPr>
        <w:t>Innhold e</w:t>
      </w:r>
      <w:r w:rsidR="009E3BE0">
        <w:rPr>
          <w:rFonts w:eastAsia="Times New Roman" w:cs="Times New Roman"/>
          <w:b/>
          <w:bCs/>
          <w:color w:val="000000"/>
          <w:lang w:eastAsia="nb-NO"/>
        </w:rPr>
        <w:t>lektroniske elevsaker, grunnskole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Innskrivningspapirer (felles sak pr skoleår)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Søknad/vedtak om skoleskyss (felles sak pr skoleår)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Varselbrev (fravær, nedsatt orden og oppførsel)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Søknad/vedtak om fritak for undervisning i fag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Søknad/vedtak om fritak for vurdering i et fag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Søknad/vedtak</w:t>
      </w:r>
      <w:r w:rsidR="00E877C0">
        <w:rPr>
          <w:rFonts w:eastAsia="Times New Roman" w:cstheme="minorHAnsi"/>
          <w:color w:val="000000"/>
          <w:lang w:eastAsia="nb-NO"/>
        </w:rPr>
        <w:t> </w:t>
      </w:r>
      <w:r w:rsidRPr="005D3B58">
        <w:rPr>
          <w:rFonts w:eastAsia="Times New Roman" w:cstheme="minorHAnsi"/>
          <w:color w:val="000000"/>
          <w:lang w:eastAsia="nb-NO"/>
        </w:rPr>
        <w:t>om fritak for nasjonale prøver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Søknad/vedtak om permisjon fra pliktig undervisning, utover en dager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Annen dokumentasjon og korrespondanse rundt fravær (for eksempel søknad om permisjon ut over opplæringsloven, utskriving/innskriving av skolen) 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Dokumentasjon/vedtak vedrørende bortvisning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i/>
          <w:iCs/>
          <w:color w:val="000000"/>
          <w:lang w:eastAsia="nb-NO"/>
        </w:rPr>
        <w:t>Disiplinære forseelser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Spesialundervisning (dokumentasjon vedrørende søknad, sakkyndig vurdering, samtykke, vedtak, IOP)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 av spesiell tilpasset opplæring, herunder vurderingssituasjoner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Nødvendig korrespondanse med andre kommunale instanser, og med utenforstående instanser (eks. kompetansesentra, hjelpemiddelsentralen)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 xml:space="preserve">Søknad/vedtak om tilrettelegging ved eksamen 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Søknader/vedtak om grunnleggende norskopplæring, morsmålsundervisning og tospråklige fagopplæring (kartlegging, forhåndsvarsel, enkeltvedtak og årsrapport)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Skademeldinger og skaderapportering til forsikringsselskapet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 xml:space="preserve">Fagteam (spesifikt barn N.N) 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 vedrørende ansvarsgruppe/IP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 vedrørende samarbeidsmøter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 barnevernssaker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 xml:space="preserve">Klage på standpunkt- og eksamenskarakter til lokalt gitt eksamen og svar på slik klage 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Dokumentasjon om elev som avbryter opplæring (i de tilfeller der melding ikke gis av eleven selv eller foresatte)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Flyttemelding</w:t>
      </w:r>
    </w:p>
    <w:p w:rsidR="005D3B58" w:rsidRPr="005D3B58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Samtykke til overføring av opplysninger</w:t>
      </w:r>
      <w:r w:rsidRPr="005D3B58">
        <w:rPr>
          <w:rFonts w:eastAsia="Times New Roman" w:cstheme="minorHAnsi"/>
          <w:i/>
          <w:iCs/>
          <w:color w:val="000000"/>
          <w:lang w:eastAsia="nb-NO"/>
        </w:rPr>
        <w:t xml:space="preserve"> til annen kommune eller annen skole</w:t>
      </w:r>
    </w:p>
    <w:p w:rsidR="005D3B58" w:rsidRPr="007C491A" w:rsidRDefault="005D3B58" w:rsidP="005D3B58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nb-NO"/>
        </w:rPr>
      </w:pPr>
      <w:r w:rsidRPr="005D3B58">
        <w:rPr>
          <w:rFonts w:eastAsia="Times New Roman" w:cstheme="minorHAnsi"/>
          <w:color w:val="000000"/>
          <w:lang w:eastAsia="nb-NO"/>
        </w:rPr>
        <w:t>Kopi av vitnemål (felles sak på avgangsår)</w:t>
      </w:r>
    </w:p>
    <w:p w:rsidR="007C491A" w:rsidRPr="005D3B58" w:rsidRDefault="007C491A" w:rsidP="007C491A">
      <w:pPr>
        <w:spacing w:before="100" w:beforeAutospacing="1" w:after="0" w:line="240" w:lineRule="auto"/>
        <w:ind w:left="360"/>
        <w:rPr>
          <w:rFonts w:eastAsia="Times New Roman" w:cstheme="minorHAnsi"/>
          <w:lang w:eastAsia="nb-NO"/>
        </w:rPr>
      </w:pPr>
      <w:r w:rsidRPr="007C491A">
        <w:rPr>
          <w:rFonts w:eastAsia="Times New Roman" w:cstheme="minorHAnsi"/>
          <w:b/>
          <w:lang w:eastAsia="nb-NO"/>
        </w:rPr>
        <w:t>NB:</w:t>
      </w:r>
      <w:r>
        <w:rPr>
          <w:rFonts w:eastAsia="Times New Roman" w:cstheme="minorHAnsi"/>
          <w:lang w:eastAsia="nb-NO"/>
        </w:rPr>
        <w:t xml:space="preserve"> Punkter der det står «felles sak på avgangsår/skoleår» ligger ikke i arkivdel for elevsaker, men i hovedarkivet klassert på K-kode. </w:t>
      </w:r>
    </w:p>
    <w:p w:rsidR="002B377F" w:rsidRDefault="002B377F" w:rsidP="00FE7FB8">
      <w:pPr>
        <w:shd w:val="clear" w:color="auto" w:fill="FFFFFF"/>
        <w:spacing w:after="21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br/>
      </w:r>
    </w:p>
    <w:p w:rsidR="00E00FA3" w:rsidRPr="002E7DE7" w:rsidRDefault="002B377F" w:rsidP="002E7DE7">
      <w:pPr>
        <w:spacing w:before="100" w:beforeAutospacing="1" w:after="0" w:line="240" w:lineRule="auto"/>
        <w:rPr>
          <w:color w:val="000000"/>
        </w:rPr>
      </w:pPr>
      <w:r w:rsidRPr="002B377F">
        <w:rPr>
          <w:b/>
          <w:sz w:val="24"/>
          <w:szCs w:val="24"/>
        </w:rPr>
        <w:t>Overføring av fysisk og elektronisk arkiv fra bar</w:t>
      </w:r>
      <w:r w:rsidR="00E00FA3">
        <w:rPr>
          <w:b/>
          <w:sz w:val="24"/>
          <w:szCs w:val="24"/>
        </w:rPr>
        <w:t>neskole til ungdomsskole</w:t>
      </w:r>
      <w:r w:rsidR="002E7DE7">
        <w:rPr>
          <w:b/>
          <w:sz w:val="24"/>
          <w:szCs w:val="24"/>
        </w:rPr>
        <w:br/>
      </w:r>
      <w:r w:rsidR="002E7DE7">
        <w:rPr>
          <w:b/>
          <w:sz w:val="24"/>
          <w:szCs w:val="24"/>
        </w:rPr>
        <w:br/>
      </w:r>
      <w:r w:rsidR="002E7DE7" w:rsidRPr="003F5AAB">
        <w:rPr>
          <w:i/>
          <w:color w:val="FF0000"/>
        </w:rPr>
        <w:t>Ingen dokumenter skal makuleres fra elevmapper uten samråd med arkivet og i henhold til de bevarings- og kassasjonsregler som gjelder.</w:t>
      </w:r>
      <w:r w:rsidR="002E7DE7" w:rsidRPr="003F5AAB">
        <w:rPr>
          <w:color w:val="FF0000"/>
        </w:rPr>
        <w:t xml:space="preserve"> </w:t>
      </w:r>
      <w:r w:rsidR="00E00FA3">
        <w:rPr>
          <w:b/>
          <w:sz w:val="24"/>
          <w:szCs w:val="24"/>
        </w:rPr>
        <w:br/>
      </w:r>
      <w:r w:rsidR="00E00FA3">
        <w:rPr>
          <w:b/>
          <w:sz w:val="24"/>
          <w:szCs w:val="24"/>
        </w:rPr>
        <w:br/>
      </w:r>
      <w:r w:rsidR="00E00FA3" w:rsidRPr="001A0339">
        <w:t>De fysiske elevmappene følger i sin helhet over til ungdomsskolen. Som det fremgår av prosedyre trengs ikke samtykke da det er innenfor samm</w:t>
      </w:r>
      <w:r w:rsidR="003F05F9">
        <w:t xml:space="preserve">e forvaltningsorgan grunnskole. Ved nye dokumenter påføres dette i overført dokumentliste fra barneskolen. </w:t>
      </w:r>
      <w:r w:rsidR="003F05F9">
        <w:br/>
      </w:r>
      <w:r w:rsidR="003F05F9">
        <w:br/>
      </w:r>
      <w:r w:rsidR="003F05F9" w:rsidRPr="003F05F9">
        <w:rPr>
          <w:b/>
        </w:rPr>
        <w:lastRenderedPageBreak/>
        <w:t>NB!</w:t>
      </w:r>
      <w:r w:rsidR="003F05F9">
        <w:t xml:space="preserve"> Ved overgang fra barnehage til barneskole må det opprettes ny dokumentliste for skolen.</w:t>
      </w:r>
      <w:r w:rsidR="000C0652">
        <w:t xml:space="preserve"> Dokumentliste og dokumenter fra barnehagen legges i eget omslag i elevmappen. </w:t>
      </w:r>
      <w:r w:rsidR="003F05F9">
        <w:t xml:space="preserve"> </w:t>
      </w:r>
    </w:p>
    <w:p w:rsidR="002E7DE7" w:rsidRDefault="002B377F" w:rsidP="002B377F">
      <w:pPr>
        <w:spacing w:before="100" w:beforeAutospacing="1" w:after="0" w:line="240" w:lineRule="auto"/>
        <w:rPr>
          <w:rStyle w:val="standardskriftforavsnitt0"/>
          <w:color w:val="000000"/>
        </w:rPr>
      </w:pPr>
      <w:r w:rsidRPr="002B377F">
        <w:rPr>
          <w:rFonts w:eastAsia="Times New Roman" w:cs="Times New Roman"/>
          <w:i/>
          <w:u w:val="single"/>
          <w:lang w:eastAsia="nb-NO"/>
        </w:rPr>
        <w:t>Overføring dokumentasjon i sak/arkiv WebSak Fokus</w:t>
      </w:r>
      <w:r w:rsidRPr="002B377F">
        <w:rPr>
          <w:rFonts w:eastAsia="Times New Roman" w:cs="Times New Roman"/>
          <w:i/>
          <w:u w:val="single"/>
          <w:lang w:eastAsia="nb-NO"/>
        </w:rPr>
        <w:br/>
      </w:r>
      <w:r w:rsidR="005F574E">
        <w:rPr>
          <w:rFonts w:eastAsia="Times New Roman" w:cs="Times New Roman"/>
          <w:lang w:eastAsia="nb-NO"/>
        </w:rPr>
        <w:t>Ved overføring fra barne</w:t>
      </w:r>
      <w:r>
        <w:rPr>
          <w:rFonts w:eastAsia="Times New Roman" w:cs="Times New Roman"/>
          <w:lang w:eastAsia="nb-NO"/>
        </w:rPr>
        <w:t xml:space="preserve">skole </w:t>
      </w:r>
      <w:r w:rsidR="005F574E">
        <w:rPr>
          <w:rFonts w:eastAsia="Times New Roman" w:cs="Times New Roman"/>
          <w:lang w:eastAsia="nb-NO"/>
        </w:rPr>
        <w:t xml:space="preserve">til ungdomsskole endres saksansvarlig og administrasjonsenhet på saker i WebSak Fokus der dette er aktuelt.  </w:t>
      </w:r>
      <w:r w:rsidR="002E7DE7">
        <w:rPr>
          <w:rFonts w:eastAsia="Times New Roman" w:cs="Times New Roman"/>
          <w:lang w:eastAsia="nb-NO"/>
        </w:rPr>
        <w:br/>
      </w:r>
      <w:r w:rsidR="002E7DE7">
        <w:rPr>
          <w:rFonts w:eastAsia="Times New Roman" w:cs="Times New Roman"/>
          <w:lang w:eastAsia="nb-NO"/>
        </w:rPr>
        <w:br/>
      </w:r>
      <w:r w:rsidR="002E7DE7">
        <w:rPr>
          <w:rFonts w:eastAsia="Times New Roman" w:cs="Times New Roman"/>
          <w:lang w:eastAsia="nb-NO"/>
        </w:rPr>
        <w:br/>
      </w:r>
      <w:r w:rsidR="002E7DE7" w:rsidRPr="002E7DE7">
        <w:rPr>
          <w:rFonts w:eastAsia="Times New Roman" w:cs="Times New Roman"/>
          <w:b/>
          <w:lang w:eastAsia="nb-NO"/>
        </w:rPr>
        <w:t>Overføring av arkiv ved f</w:t>
      </w:r>
      <w:r w:rsidR="00A03D6B">
        <w:rPr>
          <w:rFonts w:eastAsia="Times New Roman" w:cs="Times New Roman"/>
          <w:b/>
          <w:lang w:eastAsia="nb-NO"/>
        </w:rPr>
        <w:t xml:space="preserve">lytting eller avsluttet skolegang </w:t>
      </w:r>
      <w:r w:rsidR="002E7DE7" w:rsidRPr="002E7DE7">
        <w:rPr>
          <w:rFonts w:eastAsia="Times New Roman" w:cs="Times New Roman"/>
          <w:b/>
          <w:lang w:eastAsia="nb-NO"/>
        </w:rPr>
        <w:br/>
      </w:r>
      <w:r w:rsidR="002E7DE7">
        <w:rPr>
          <w:rFonts w:eastAsia="Times New Roman" w:cs="Times New Roman"/>
          <w:lang w:eastAsia="nb-NO"/>
        </w:rPr>
        <w:br/>
      </w:r>
      <w:r w:rsidR="002E7DE7">
        <w:rPr>
          <w:rStyle w:val="standardskriftforavsnitt0"/>
          <w:color w:val="000000"/>
        </w:rPr>
        <w:t>De fysiske elevmappene skal overf</w:t>
      </w:r>
      <w:r w:rsidR="002E7DE7">
        <w:rPr>
          <w:rStyle w:val="standardskriftforavsnitt0"/>
          <w:rFonts w:ascii="Calibri" w:hAnsi="Calibri" w:cs="Calibri"/>
          <w:color w:val="000000"/>
        </w:rPr>
        <w:t>ø</w:t>
      </w:r>
      <w:r w:rsidR="002E7DE7">
        <w:rPr>
          <w:rStyle w:val="standardskriftforavsnitt0"/>
          <w:color w:val="000000"/>
        </w:rPr>
        <w:t>res til</w:t>
      </w:r>
      <w:r w:rsidR="00B67EF7">
        <w:rPr>
          <w:rStyle w:val="standardskriftforavsnitt0"/>
          <w:color w:val="000000"/>
        </w:rPr>
        <w:t xml:space="preserve"> arkivet ved</w:t>
      </w:r>
      <w:r w:rsidR="002E7DE7">
        <w:rPr>
          <w:rStyle w:val="standardskriftforavsnitt0"/>
          <w:color w:val="000000"/>
        </w:rPr>
        <w:t xml:space="preserve"> Nord-Odal kommune n</w:t>
      </w:r>
      <w:r w:rsidR="002E7DE7">
        <w:rPr>
          <w:rStyle w:val="standardskriftforavsnitt0"/>
          <w:rFonts w:ascii="Calibri" w:hAnsi="Calibri" w:cs="Calibri"/>
          <w:color w:val="000000"/>
        </w:rPr>
        <w:t>å</w:t>
      </w:r>
      <w:r w:rsidR="002E7DE7">
        <w:rPr>
          <w:rStyle w:val="standardskriftforavsnitt0"/>
          <w:color w:val="000000"/>
        </w:rPr>
        <w:t xml:space="preserve">r eleven flytter eller ved endt skolegang. Dokumentliste skal medfølge. </w:t>
      </w:r>
    </w:p>
    <w:p w:rsidR="002E7DE7" w:rsidRPr="00362DF3" w:rsidRDefault="002E7DE7" w:rsidP="002B377F">
      <w:pPr>
        <w:spacing w:before="100" w:beforeAutospacing="1" w:after="0" w:line="240" w:lineRule="auto"/>
        <w:rPr>
          <w:rFonts w:eastAsia="Times New Roman" w:cs="Times New Roman"/>
          <w:lang w:eastAsia="nb-NO"/>
        </w:rPr>
      </w:pPr>
    </w:p>
    <w:p w:rsidR="002B377F" w:rsidRDefault="002B377F" w:rsidP="00FE7FB8">
      <w:pPr>
        <w:shd w:val="clear" w:color="auto" w:fill="FFFFFF"/>
        <w:spacing w:after="210" w:line="240" w:lineRule="auto"/>
        <w:outlineLvl w:val="0"/>
        <w:rPr>
          <w:sz w:val="20"/>
          <w:szCs w:val="20"/>
        </w:rPr>
      </w:pPr>
    </w:p>
    <w:p w:rsidR="00E9580A" w:rsidRPr="00A844A7" w:rsidRDefault="00FF6F67" w:rsidP="00FE7FB8">
      <w:pPr>
        <w:shd w:val="clear" w:color="auto" w:fill="FFFFFF"/>
        <w:spacing w:after="210" w:line="240" w:lineRule="auto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Opprettet </w:t>
      </w:r>
      <w:r w:rsidR="009C5A6C">
        <w:rPr>
          <w:sz w:val="18"/>
          <w:szCs w:val="18"/>
        </w:rPr>
        <w:t xml:space="preserve">november </w:t>
      </w:r>
      <w:r w:rsidR="00B51D3B">
        <w:rPr>
          <w:sz w:val="18"/>
          <w:szCs w:val="18"/>
        </w:rPr>
        <w:t>2</w:t>
      </w:r>
      <w:bookmarkStart w:id="0" w:name="_GoBack"/>
      <w:bookmarkEnd w:id="0"/>
      <w:r w:rsidR="00B51D3B">
        <w:rPr>
          <w:sz w:val="18"/>
          <w:szCs w:val="18"/>
        </w:rPr>
        <w:t xml:space="preserve">017 som vedlegg til prossedyre </w:t>
      </w:r>
    </w:p>
    <w:sectPr w:rsidR="00E9580A" w:rsidRPr="00A8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20" w:rsidRDefault="00132D20" w:rsidP="00132D20">
      <w:pPr>
        <w:spacing w:after="0" w:line="240" w:lineRule="auto"/>
      </w:pPr>
      <w:r>
        <w:separator/>
      </w:r>
    </w:p>
  </w:endnote>
  <w:endnote w:type="continuationSeparator" w:id="0">
    <w:p w:rsidR="00132D20" w:rsidRDefault="00132D20" w:rsidP="0013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20" w:rsidRDefault="00132D20" w:rsidP="00132D20">
      <w:pPr>
        <w:spacing w:after="0" w:line="240" w:lineRule="auto"/>
      </w:pPr>
      <w:r>
        <w:separator/>
      </w:r>
    </w:p>
  </w:footnote>
  <w:footnote w:type="continuationSeparator" w:id="0">
    <w:p w:rsidR="00132D20" w:rsidRDefault="00132D20" w:rsidP="0013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7E9C"/>
    <w:multiLevelType w:val="hybridMultilevel"/>
    <w:tmpl w:val="114834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2AC"/>
    <w:multiLevelType w:val="multilevel"/>
    <w:tmpl w:val="9194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D5771"/>
    <w:multiLevelType w:val="multilevel"/>
    <w:tmpl w:val="BD9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62493"/>
    <w:multiLevelType w:val="multilevel"/>
    <w:tmpl w:val="961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15DDF"/>
    <w:multiLevelType w:val="multilevel"/>
    <w:tmpl w:val="DD9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02CF5"/>
    <w:multiLevelType w:val="multilevel"/>
    <w:tmpl w:val="D06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A6"/>
    <w:rsid w:val="0001401A"/>
    <w:rsid w:val="0006089A"/>
    <w:rsid w:val="00087918"/>
    <w:rsid w:val="000B593B"/>
    <w:rsid w:val="000C0652"/>
    <w:rsid w:val="00132D20"/>
    <w:rsid w:val="00170D97"/>
    <w:rsid w:val="00195315"/>
    <w:rsid w:val="001A0339"/>
    <w:rsid w:val="001E135B"/>
    <w:rsid w:val="001F222B"/>
    <w:rsid w:val="00200DF4"/>
    <w:rsid w:val="00250F57"/>
    <w:rsid w:val="00262994"/>
    <w:rsid w:val="002A219A"/>
    <w:rsid w:val="002B377F"/>
    <w:rsid w:val="002B6461"/>
    <w:rsid w:val="002C7588"/>
    <w:rsid w:val="002E631C"/>
    <w:rsid w:val="002E7DE7"/>
    <w:rsid w:val="002F15FD"/>
    <w:rsid w:val="002F2A55"/>
    <w:rsid w:val="003107B8"/>
    <w:rsid w:val="00334C52"/>
    <w:rsid w:val="00362DF3"/>
    <w:rsid w:val="00387491"/>
    <w:rsid w:val="003A4C8D"/>
    <w:rsid w:val="003A708B"/>
    <w:rsid w:val="003B5352"/>
    <w:rsid w:val="003D4F14"/>
    <w:rsid w:val="003F05F9"/>
    <w:rsid w:val="003F3010"/>
    <w:rsid w:val="004751D1"/>
    <w:rsid w:val="004A1F3E"/>
    <w:rsid w:val="004A5A07"/>
    <w:rsid w:val="004C259E"/>
    <w:rsid w:val="004F7252"/>
    <w:rsid w:val="00536786"/>
    <w:rsid w:val="00571ED4"/>
    <w:rsid w:val="005B79C5"/>
    <w:rsid w:val="005D3B58"/>
    <w:rsid w:val="005E7929"/>
    <w:rsid w:val="005F574E"/>
    <w:rsid w:val="00626420"/>
    <w:rsid w:val="00661B6A"/>
    <w:rsid w:val="0069545A"/>
    <w:rsid w:val="006D070A"/>
    <w:rsid w:val="007214A6"/>
    <w:rsid w:val="007A4950"/>
    <w:rsid w:val="007C491A"/>
    <w:rsid w:val="007D4ADC"/>
    <w:rsid w:val="009B4D55"/>
    <w:rsid w:val="009C5A6C"/>
    <w:rsid w:val="009D270B"/>
    <w:rsid w:val="009E2421"/>
    <w:rsid w:val="009E3BE0"/>
    <w:rsid w:val="009F1C6A"/>
    <w:rsid w:val="00A03D6B"/>
    <w:rsid w:val="00A05BE7"/>
    <w:rsid w:val="00A24C75"/>
    <w:rsid w:val="00A26ABE"/>
    <w:rsid w:val="00A55709"/>
    <w:rsid w:val="00A64613"/>
    <w:rsid w:val="00A844A7"/>
    <w:rsid w:val="00A879D3"/>
    <w:rsid w:val="00A938CC"/>
    <w:rsid w:val="00A94A8B"/>
    <w:rsid w:val="00AA257E"/>
    <w:rsid w:val="00AB21FA"/>
    <w:rsid w:val="00B01327"/>
    <w:rsid w:val="00B51D3B"/>
    <w:rsid w:val="00B67EF7"/>
    <w:rsid w:val="00B77CD5"/>
    <w:rsid w:val="00B92888"/>
    <w:rsid w:val="00BE4D16"/>
    <w:rsid w:val="00C17311"/>
    <w:rsid w:val="00C41650"/>
    <w:rsid w:val="00C437C6"/>
    <w:rsid w:val="00C86CE8"/>
    <w:rsid w:val="00CC24ED"/>
    <w:rsid w:val="00D20999"/>
    <w:rsid w:val="00D543FC"/>
    <w:rsid w:val="00D8263D"/>
    <w:rsid w:val="00D826B7"/>
    <w:rsid w:val="00D975E0"/>
    <w:rsid w:val="00DF66DF"/>
    <w:rsid w:val="00E00FA3"/>
    <w:rsid w:val="00E01F1C"/>
    <w:rsid w:val="00E06A3D"/>
    <w:rsid w:val="00E26936"/>
    <w:rsid w:val="00E877C0"/>
    <w:rsid w:val="00E9580A"/>
    <w:rsid w:val="00EA2C54"/>
    <w:rsid w:val="00EA7C99"/>
    <w:rsid w:val="00F36D7B"/>
    <w:rsid w:val="00FB295B"/>
    <w:rsid w:val="00FD4130"/>
    <w:rsid w:val="00FE7FB8"/>
    <w:rsid w:val="00FF66D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544"/>
  <w15:docId w15:val="{0F7B2516-950C-4DCD-9E3B-2A27C227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21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72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14A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14A6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2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2E631C"/>
    <w:rPr>
      <w:i/>
      <w:iCs/>
    </w:rPr>
  </w:style>
  <w:style w:type="paragraph" w:customStyle="1" w:styleId="mortaga">
    <w:name w:val="mortag_a"/>
    <w:basedOn w:val="Normal"/>
    <w:rsid w:val="002E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nhideWhenUsed/>
    <w:rsid w:val="0013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132D20"/>
  </w:style>
  <w:style w:type="paragraph" w:styleId="Bunntekst">
    <w:name w:val="footer"/>
    <w:basedOn w:val="Normal"/>
    <w:link w:val="BunntekstTegn"/>
    <w:uiPriority w:val="99"/>
    <w:unhideWhenUsed/>
    <w:rsid w:val="0013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2D20"/>
  </w:style>
  <w:style w:type="paragraph" w:styleId="Bobletekst">
    <w:name w:val="Balloon Text"/>
    <w:basedOn w:val="Normal"/>
    <w:link w:val="BobletekstTegn"/>
    <w:uiPriority w:val="99"/>
    <w:semiHidden/>
    <w:unhideWhenUsed/>
    <w:rsid w:val="00A5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70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FE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tandardskriftforavsnitt0">
    <w:name w:val="standardskriftforavsnitt"/>
    <w:basedOn w:val="Standardskriftforavsnitt"/>
    <w:rsid w:val="00FE7FB8"/>
  </w:style>
  <w:style w:type="paragraph" w:styleId="Listeavsnitt">
    <w:name w:val="List Paragraph"/>
    <w:basedOn w:val="Normal"/>
    <w:uiPriority w:val="34"/>
    <w:qFormat/>
    <w:rsid w:val="0033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677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Jeanette Østby</dc:creator>
  <cp:lastModifiedBy>Synnøve Grenaker</cp:lastModifiedBy>
  <cp:revision>54</cp:revision>
  <dcterms:created xsi:type="dcterms:W3CDTF">2018-01-05T08:21:00Z</dcterms:created>
  <dcterms:modified xsi:type="dcterms:W3CDTF">2018-03-13T09:09:00Z</dcterms:modified>
</cp:coreProperties>
</file>